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C51B0D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1106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1268C0">
        <w:rPr>
          <w:i w:val="0"/>
          <w:sz w:val="28"/>
          <w:szCs w:val="28"/>
        </w:rPr>
        <w:t xml:space="preserve">      </w:t>
      </w:r>
      <w:r w:rsidR="00C51B0D">
        <w:rPr>
          <w:i w:val="0"/>
          <w:sz w:val="28"/>
          <w:szCs w:val="28"/>
        </w:rPr>
        <w:t xml:space="preserve">  01 июня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EA75B6" w:rsidP="00C51B0D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 w:rsidRPr="004A065E" w:rsidR="004A065E">
        <w:rPr>
          <w:i w:val="0"/>
          <w:sz w:val="28"/>
          <w:szCs w:val="28"/>
        </w:rPr>
        <w:t xml:space="preserve">АО «Банк Русский Стандарт» к </w:t>
      </w:r>
      <w:r w:rsidR="00C51B0D">
        <w:rPr>
          <w:i w:val="0"/>
          <w:sz w:val="28"/>
          <w:szCs w:val="28"/>
        </w:rPr>
        <w:t xml:space="preserve">Фадину Павлу Юрьевичу </w:t>
      </w:r>
      <w:r w:rsidRPr="004A065E" w:rsidR="004A065E">
        <w:rPr>
          <w:i w:val="0"/>
          <w:sz w:val="28"/>
          <w:szCs w:val="28"/>
        </w:rPr>
        <w:t>о взыскании задолженности по договору</w:t>
      </w:r>
      <w:r w:rsidR="00C51B0D">
        <w:rPr>
          <w:i w:val="0"/>
          <w:sz w:val="28"/>
          <w:szCs w:val="28"/>
        </w:rPr>
        <w:t xml:space="preserve"> о предоставлении и обслуживании карты</w:t>
      </w:r>
      <w:r w:rsidRPr="004A065E" w:rsidR="004A065E">
        <w:rPr>
          <w:i w:val="0"/>
          <w:sz w:val="28"/>
          <w:szCs w:val="28"/>
        </w:rPr>
        <w:t>, расходов по оплате государственной пошлины,</w:t>
      </w:r>
    </w:p>
    <w:p w:rsidR="00E12895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</w:t>
      </w:r>
      <w:r>
        <w:rPr>
          <w:i w:val="0"/>
          <w:sz w:val="28"/>
          <w:szCs w:val="28"/>
        </w:rPr>
        <w:t>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EA75B6" w:rsidRPr="00EA75B6" w:rsidP="000309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удовлетворении исковых требований</w:t>
      </w:r>
      <w:r w:rsidRPr="00F013C2">
        <w:rPr>
          <w:i w:val="0"/>
          <w:sz w:val="28"/>
          <w:szCs w:val="28"/>
        </w:rPr>
        <w:t xml:space="preserve"> </w:t>
      </w:r>
      <w:r w:rsidRPr="004A065E">
        <w:rPr>
          <w:i w:val="0"/>
          <w:sz w:val="28"/>
          <w:szCs w:val="28"/>
        </w:rPr>
        <w:t xml:space="preserve">АО «Банк Русский Стандарт» к </w:t>
      </w:r>
      <w:r w:rsidR="00C51B0D">
        <w:rPr>
          <w:i w:val="0"/>
          <w:sz w:val="28"/>
          <w:szCs w:val="28"/>
        </w:rPr>
        <w:t xml:space="preserve">Фадину Павлу Юрьевичу, </w:t>
      </w:r>
      <w:r>
        <w:rPr>
          <w:i w:val="0"/>
          <w:sz w:val="28"/>
          <w:szCs w:val="28"/>
        </w:rPr>
        <w:t>*</w:t>
      </w:r>
      <w:r w:rsidR="00C51B0D">
        <w:rPr>
          <w:i w:val="0"/>
          <w:sz w:val="28"/>
          <w:szCs w:val="28"/>
        </w:rPr>
        <w:t xml:space="preserve"> года рождения, уроженца </w:t>
      </w:r>
      <w:r>
        <w:rPr>
          <w:i w:val="0"/>
          <w:sz w:val="28"/>
          <w:szCs w:val="28"/>
        </w:rPr>
        <w:t>*</w:t>
      </w:r>
      <w:r w:rsidR="00C51B0D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C51B0D">
        <w:rPr>
          <w:i w:val="0"/>
          <w:sz w:val="28"/>
          <w:szCs w:val="28"/>
        </w:rPr>
        <w:t xml:space="preserve">, </w:t>
      </w:r>
      <w:r w:rsidRPr="004A065E" w:rsidR="00C51B0D">
        <w:rPr>
          <w:i w:val="0"/>
          <w:sz w:val="28"/>
          <w:szCs w:val="28"/>
        </w:rPr>
        <w:t>о взыскании задолженности по договору</w:t>
      </w:r>
      <w:r w:rsidR="00C51B0D">
        <w:rPr>
          <w:i w:val="0"/>
          <w:sz w:val="28"/>
          <w:szCs w:val="28"/>
        </w:rPr>
        <w:t xml:space="preserve"> о предоставлении и обслуживании карты № 38934740 </w:t>
      </w:r>
      <w:r w:rsidR="000309C9">
        <w:rPr>
          <w:i w:val="0"/>
          <w:sz w:val="28"/>
          <w:szCs w:val="28"/>
        </w:rPr>
        <w:t>от 07.10.2005 года в размере 26554,93 руб.</w:t>
      </w:r>
      <w:r w:rsidRPr="004A065E" w:rsidR="00C51B0D">
        <w:rPr>
          <w:i w:val="0"/>
          <w:sz w:val="28"/>
          <w:szCs w:val="28"/>
        </w:rPr>
        <w:t>, расходов по оплате государственной пошлины</w:t>
      </w:r>
      <w:r w:rsidR="000309C9">
        <w:rPr>
          <w:i w:val="0"/>
          <w:sz w:val="28"/>
          <w:szCs w:val="28"/>
        </w:rPr>
        <w:t xml:space="preserve"> в размере 4000 руб.</w:t>
      </w:r>
      <w:r w:rsidRPr="004A065E" w:rsidR="00C51B0D">
        <w:rPr>
          <w:i w:val="0"/>
          <w:sz w:val="28"/>
          <w:szCs w:val="28"/>
        </w:rPr>
        <w:t>,</w:t>
      </w:r>
      <w:r w:rsidR="000309C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- отказать</w:t>
      </w:r>
      <w:r w:rsidR="00D07329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в связи с пропуском срока исковой давности.</w:t>
      </w:r>
    </w:p>
    <w:p w:rsidR="00A3451E" w:rsidRPr="00C93D89" w:rsidP="00BE2605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</w:t>
      </w:r>
      <w:r w:rsidRPr="00C93D89">
        <w:rPr>
          <w:i w:val="0"/>
          <w:sz w:val="28"/>
          <w:szCs w:val="28"/>
        </w:rPr>
        <w:t>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="001268C0">
        <w:rPr>
          <w:i w:val="0"/>
          <w:sz w:val="28"/>
          <w:szCs w:val="28"/>
        </w:rPr>
        <w:t xml:space="preserve">                            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9C9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A065E"/>
    <w:rsid w:val="004B0177"/>
    <w:rsid w:val="004B0612"/>
    <w:rsid w:val="004B41BC"/>
    <w:rsid w:val="004B6456"/>
    <w:rsid w:val="004D5BA8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D631C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52DE2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2605"/>
    <w:rsid w:val="00BE3D49"/>
    <w:rsid w:val="00BF41EE"/>
    <w:rsid w:val="00C17D2C"/>
    <w:rsid w:val="00C41020"/>
    <w:rsid w:val="00C463FD"/>
    <w:rsid w:val="00C51B0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07329"/>
    <w:rsid w:val="00D10FF0"/>
    <w:rsid w:val="00D21F9A"/>
    <w:rsid w:val="00D2255B"/>
    <w:rsid w:val="00D25B4E"/>
    <w:rsid w:val="00D44F75"/>
    <w:rsid w:val="00D677AE"/>
    <w:rsid w:val="00D75B43"/>
    <w:rsid w:val="00DA334E"/>
    <w:rsid w:val="00DB336F"/>
    <w:rsid w:val="00DC0653"/>
    <w:rsid w:val="00DD61CE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5B6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